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7" w:rsidRDefault="001E1D16" w:rsidP="001E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E1D16" w:rsidRDefault="001E1D16" w:rsidP="001E1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телефонной «горячей линии» 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Интернет-линии</w:t>
      </w:r>
      <w:proofErr w:type="spellEnd"/>
      <w:proofErr w:type="gramEnd"/>
    </w:p>
    <w:p w:rsidR="001E1D16" w:rsidRDefault="001E1D16" w:rsidP="001E1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14"/>
        <w:gridCol w:w="2151"/>
        <w:gridCol w:w="1348"/>
        <w:gridCol w:w="1213"/>
        <w:gridCol w:w="1449"/>
        <w:gridCol w:w="1581"/>
      </w:tblGrid>
      <w:tr w:rsidR="001E1D16" w:rsidRPr="001E1D16" w:rsidTr="001E1D16">
        <w:tc>
          <w:tcPr>
            <w:tcW w:w="2967" w:type="dxa"/>
            <w:vMerge w:val="restart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D16">
              <w:rPr>
                <w:rFonts w:ascii="Times New Roman" w:hAnsi="Times New Roman" w:cs="Times New Roman"/>
                <w:sz w:val="26"/>
                <w:szCs w:val="26"/>
              </w:rPr>
              <w:t>Наименование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1D16">
              <w:rPr>
                <w:rFonts w:ascii="Times New Roman" w:hAnsi="Times New Roman" w:cs="Times New Roman"/>
                <w:sz w:val="26"/>
                <w:szCs w:val="26"/>
              </w:rPr>
              <w:t>руктурного подразделения</w:t>
            </w:r>
          </w:p>
        </w:tc>
        <w:tc>
          <w:tcPr>
            <w:tcW w:w="2078" w:type="dxa"/>
            <w:vMerge w:val="restart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 решаемых вопросов в рамках «горячей линии»</w:t>
            </w:r>
          </w:p>
        </w:tc>
        <w:tc>
          <w:tcPr>
            <w:tcW w:w="1305" w:type="dxa"/>
            <w:vMerge w:val="restart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Телефоны «горячей линии»</w:t>
            </w:r>
          </w:p>
        </w:tc>
        <w:tc>
          <w:tcPr>
            <w:tcW w:w="2577" w:type="dxa"/>
            <w:gridSpan w:val="2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работы «горячей линии»</w:t>
            </w:r>
          </w:p>
        </w:tc>
        <w:tc>
          <w:tcPr>
            <w:tcW w:w="1529" w:type="dxa"/>
            <w:vMerge w:val="restart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Интернет-линия</w:t>
            </w:r>
          </w:p>
        </w:tc>
      </w:tr>
      <w:tr w:rsidR="001E1D16" w:rsidRPr="001E1D16" w:rsidTr="001E1D16">
        <w:tc>
          <w:tcPr>
            <w:tcW w:w="2967" w:type="dxa"/>
            <w:vMerge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Merge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dxa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работы</w:t>
            </w:r>
          </w:p>
        </w:tc>
        <w:tc>
          <w:tcPr>
            <w:tcW w:w="1402" w:type="dxa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Режим работы</w:t>
            </w:r>
          </w:p>
        </w:tc>
        <w:tc>
          <w:tcPr>
            <w:tcW w:w="1529" w:type="dxa"/>
            <w:vMerge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16" w:rsidRPr="001E1D16" w:rsidTr="001E1D16">
        <w:tc>
          <w:tcPr>
            <w:tcW w:w="2967" w:type="dxa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Информационно-диагностический кабинет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78" w:type="dxa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Нормативное правовое и организационно-технологическое обеспечение подготовки и проведения государственной итоговой аттестации по образовательным программам основного общего образования и среднего общего образования, в том числе итогового сочинения</w:t>
            </w:r>
          </w:p>
        </w:tc>
        <w:tc>
          <w:tcPr>
            <w:tcW w:w="1305" w:type="dxa"/>
          </w:tcPr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И) (831) 96-4-17-24</w:t>
            </w: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ГИА-9 (831) 96-4-17-24</w:t>
            </w: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ГИА-11 (831) 96-4-17-24</w:t>
            </w:r>
          </w:p>
        </w:tc>
        <w:tc>
          <w:tcPr>
            <w:tcW w:w="1175" w:type="dxa"/>
          </w:tcPr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01.11.18-18.05.19</w:t>
            </w: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01.11.18-10.07.19</w:t>
            </w:r>
          </w:p>
        </w:tc>
        <w:tc>
          <w:tcPr>
            <w:tcW w:w="1402" w:type="dxa"/>
          </w:tcPr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 с 15.00 до 17.00 (пятница до 16.00) кроме сб. и вс.</w:t>
            </w:r>
          </w:p>
        </w:tc>
        <w:tc>
          <w:tcPr>
            <w:tcW w:w="1529" w:type="dxa"/>
          </w:tcPr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работы – 01.11.18-10.07.19 </w:t>
            </w:r>
            <w:hyperlink r:id="rId4" w:history="1">
              <w:r w:rsidRPr="001E1D1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1E1D1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1E1D1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lukobr</w:t>
              </w:r>
              <w:proofErr w:type="spellEnd"/>
            </w:hyperlink>
            <w:r w:rsidRPr="001E1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1D16" w:rsidRPr="001E1D16" w:rsidRDefault="001E1D16" w:rsidP="001E1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edusite</w:t>
            </w:r>
            <w:proofErr w:type="spellEnd"/>
            <w:r w:rsidRPr="001E1D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1E1D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</w:tbl>
    <w:p w:rsidR="001E1D16" w:rsidRPr="001E1D16" w:rsidRDefault="001E1D16" w:rsidP="001E1D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D16" w:rsidRPr="001E1D16" w:rsidSect="000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16"/>
    <w:rsid w:val="000F3587"/>
    <w:rsid w:val="001E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ko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sc2</cp:lastModifiedBy>
  <cp:revision>1</cp:revision>
  <dcterms:created xsi:type="dcterms:W3CDTF">2019-02-01T07:56:00Z</dcterms:created>
  <dcterms:modified xsi:type="dcterms:W3CDTF">2019-02-01T08:07:00Z</dcterms:modified>
</cp:coreProperties>
</file>